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Default="00C96814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968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Акционерное</w:t>
      </w:r>
      <w:r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обществ</w:t>
      </w:r>
      <w:r w:rsidRPr="00C968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</w:t>
      </w:r>
      <w:r w:rsidR="00890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r w:rsidR="00890285" w:rsidRPr="00890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виакомпания</w:t>
      </w:r>
      <w:r w:rsidR="00890285" w:rsidRPr="00890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"Р</w:t>
      </w:r>
      <w:r w:rsidR="001739E5" w:rsidRPr="00890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оссия</w:t>
      </w:r>
      <w:r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» </w:t>
      </w:r>
    </w:p>
    <w:p w:rsidR="00C96814" w:rsidRPr="00890285" w:rsidRDefault="00C96814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(АО «</w:t>
      </w:r>
      <w:r w:rsidR="00890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r w:rsidR="00890285" w:rsidRPr="00890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виакомпания "Р</w:t>
      </w:r>
      <w:r w:rsidR="001739E5" w:rsidRPr="00890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оссия</w:t>
      </w:r>
      <w:r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»)</w:t>
      </w:r>
    </w:p>
    <w:p w:rsidR="00890285" w:rsidRDefault="00890285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CD3" w:rsidRPr="00C96814" w:rsidRDefault="00C96814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814">
        <w:rPr>
          <w:rFonts w:ascii="Times New Roman" w:hAnsi="Times New Roman" w:cs="Times New Roman"/>
          <w:sz w:val="28"/>
          <w:szCs w:val="28"/>
        </w:rPr>
        <w:t xml:space="preserve">По результатам плановой выездной проверки, проведенной в отношении </w:t>
      </w:r>
      <w:r w:rsidRPr="001325E5">
        <w:rPr>
          <w:rFonts w:ascii="Times New Roman" w:hAnsi="Times New Roman" w:cs="Times New Roman"/>
          <w:sz w:val="28"/>
          <w:szCs w:val="28"/>
        </w:rPr>
        <w:t>АО «</w:t>
      </w:r>
      <w:r w:rsidR="001739E5" w:rsidRPr="001739E5">
        <w:rPr>
          <w:rFonts w:ascii="Times New Roman" w:hAnsi="Times New Roman" w:cs="Times New Roman"/>
          <w:sz w:val="28"/>
          <w:szCs w:val="28"/>
        </w:rPr>
        <w:t>Авиакомпания «Россия</w:t>
      </w:r>
      <w:r w:rsidRPr="001739E5">
        <w:rPr>
          <w:rFonts w:ascii="Times New Roman" w:hAnsi="Times New Roman" w:cs="Times New Roman"/>
          <w:sz w:val="28"/>
          <w:szCs w:val="28"/>
        </w:rPr>
        <w:t xml:space="preserve">» Департаментом Росгидромета по СЗФО было возбуждено дело об административном правонарушении по ч.2 ст.19.20 КоАП РФ, которое было направлено мировому судье судебного участка </w:t>
      </w:r>
      <w:r w:rsidR="001739E5" w:rsidRPr="001739E5">
        <w:rPr>
          <w:rFonts w:ascii="Times New Roman" w:hAnsi="Times New Roman" w:cs="Times New Roman"/>
          <w:sz w:val="28"/>
          <w:szCs w:val="28"/>
        </w:rPr>
        <w:t>№125</w:t>
      </w:r>
      <w:r w:rsidRPr="001739E5">
        <w:rPr>
          <w:rFonts w:ascii="Times New Roman" w:hAnsi="Times New Roman" w:cs="Times New Roman"/>
          <w:sz w:val="28"/>
          <w:szCs w:val="28"/>
        </w:rPr>
        <w:t xml:space="preserve"> </w:t>
      </w:r>
      <w:r w:rsidR="001739E5" w:rsidRPr="001739E5">
        <w:rPr>
          <w:rFonts w:ascii="Times New Roman" w:hAnsi="Times New Roman" w:cs="Times New Roman"/>
          <w:sz w:val="28"/>
          <w:szCs w:val="28"/>
        </w:rPr>
        <w:t>Санкт-Петербурга</w:t>
      </w:r>
      <w:r w:rsidRPr="001739E5">
        <w:rPr>
          <w:rFonts w:ascii="Times New Roman" w:hAnsi="Times New Roman" w:cs="Times New Roman"/>
          <w:sz w:val="28"/>
          <w:szCs w:val="28"/>
        </w:rPr>
        <w:t>.</w:t>
      </w:r>
      <w:r w:rsidRPr="00C96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14" w:rsidRPr="00C96814" w:rsidRDefault="00C96814" w:rsidP="00C96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9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ировым</w:t>
      </w:r>
      <w:r w:rsidRPr="00C96814">
        <w:rPr>
          <w:rFonts w:ascii="Times New Roman" w:hAnsi="Times New Roman" w:cs="Times New Roman"/>
          <w:sz w:val="28"/>
          <w:szCs w:val="28"/>
        </w:rPr>
        <w:t xml:space="preserve"> судье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6814">
        <w:rPr>
          <w:rFonts w:ascii="Times New Roman" w:hAnsi="Times New Roman" w:cs="Times New Roman"/>
          <w:sz w:val="28"/>
          <w:szCs w:val="28"/>
        </w:rPr>
        <w:t xml:space="preserve"> 7</w:t>
      </w:r>
      <w:r w:rsidR="001739E5" w:rsidRPr="001739E5">
        <w:rPr>
          <w:rFonts w:ascii="Times New Roman" w:hAnsi="Times New Roman" w:cs="Times New Roman"/>
          <w:sz w:val="28"/>
          <w:szCs w:val="28"/>
        </w:rPr>
        <w:t xml:space="preserve"> </w:t>
      </w:r>
      <w:r w:rsidR="001739E5" w:rsidRPr="001739E5">
        <w:rPr>
          <w:rFonts w:ascii="Times New Roman" w:hAnsi="Times New Roman" w:cs="Times New Roman"/>
          <w:sz w:val="28"/>
          <w:szCs w:val="28"/>
        </w:rPr>
        <w:t>судебного участка №125 Санкт-Петербурга</w:t>
      </w:r>
      <w:r w:rsidRPr="00C96814">
        <w:rPr>
          <w:rFonts w:ascii="Times New Roman" w:hAnsi="Times New Roman" w:cs="Times New Roman"/>
          <w:sz w:val="28"/>
          <w:szCs w:val="28"/>
        </w:rPr>
        <w:t xml:space="preserve"> было рассмотрено заявление Департамента о привлечении Общества к административной ответственности, предусмотренной частью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6814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96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 КоАП РФ. По результатам рассмотрения </w:t>
      </w:r>
      <w:r w:rsidR="001739E5">
        <w:rPr>
          <w:rFonts w:ascii="Times New Roman" w:hAnsi="Times New Roman" w:cs="Times New Roman"/>
          <w:sz w:val="28"/>
          <w:szCs w:val="28"/>
        </w:rPr>
        <w:t xml:space="preserve">09.08.2018 </w:t>
      </w:r>
      <w:r>
        <w:rPr>
          <w:rFonts w:ascii="Times New Roman" w:hAnsi="Times New Roman" w:cs="Times New Roman"/>
          <w:sz w:val="28"/>
          <w:szCs w:val="28"/>
        </w:rPr>
        <w:t xml:space="preserve">судьей вынесено </w:t>
      </w:r>
      <w:r w:rsidRPr="00C96814">
        <w:rPr>
          <w:rFonts w:ascii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 </w:t>
      </w:r>
      <w:r w:rsidR="001739E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739E5" w:rsidRPr="001325E5">
        <w:rPr>
          <w:rFonts w:ascii="Times New Roman" w:hAnsi="Times New Roman" w:cs="Times New Roman"/>
          <w:sz w:val="28"/>
          <w:szCs w:val="28"/>
        </w:rPr>
        <w:t>АО «</w:t>
      </w:r>
      <w:r w:rsidR="001739E5" w:rsidRPr="001739E5">
        <w:rPr>
          <w:rFonts w:ascii="Times New Roman" w:hAnsi="Times New Roman" w:cs="Times New Roman"/>
          <w:sz w:val="28"/>
          <w:szCs w:val="28"/>
        </w:rPr>
        <w:t>Авиакомпания «</w:t>
      </w:r>
      <w:proofErr w:type="gramStart"/>
      <w:r w:rsidR="001739E5" w:rsidRPr="001739E5">
        <w:rPr>
          <w:rFonts w:ascii="Times New Roman" w:hAnsi="Times New Roman" w:cs="Times New Roman"/>
          <w:sz w:val="28"/>
          <w:szCs w:val="28"/>
        </w:rPr>
        <w:t xml:space="preserve">Россия» </w:t>
      </w:r>
      <w:r w:rsidR="001739E5">
        <w:rPr>
          <w:rFonts w:ascii="Times New Roman" w:hAnsi="Times New Roman" w:cs="Times New Roman"/>
          <w:sz w:val="28"/>
          <w:szCs w:val="28"/>
        </w:rPr>
        <w:t xml:space="preserve"> </w:t>
      </w:r>
      <w:r w:rsidRPr="00C9681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96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ч.2 ст.</w:t>
      </w:r>
      <w:r w:rsidRPr="001325E5">
        <w:rPr>
          <w:rFonts w:ascii="Times New Roman" w:hAnsi="Times New Roman" w:cs="Times New Roman"/>
          <w:sz w:val="28"/>
          <w:szCs w:val="28"/>
        </w:rPr>
        <w:t>19.20</w:t>
      </w:r>
      <w:r w:rsidRPr="00C96814">
        <w:rPr>
          <w:rFonts w:ascii="Times New Roman" w:hAnsi="Times New Roman" w:cs="Times New Roman"/>
          <w:sz w:val="28"/>
          <w:szCs w:val="28"/>
        </w:rPr>
        <w:t xml:space="preserve"> КоАП РФ в виде предупреждения. </w:t>
      </w:r>
    </w:p>
    <w:p w:rsidR="001739E5" w:rsidRPr="001739E5" w:rsidRDefault="001739E5" w:rsidP="001739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814" w:rsidRDefault="00C96814">
      <w:bookmarkStart w:id="0" w:name="_GoBack"/>
      <w:bookmarkEnd w:id="0"/>
    </w:p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890285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3</cp:revision>
  <cp:lastPrinted>2018-12-19T07:17:00Z</cp:lastPrinted>
  <dcterms:created xsi:type="dcterms:W3CDTF">2018-12-19T07:08:00Z</dcterms:created>
  <dcterms:modified xsi:type="dcterms:W3CDTF">2018-12-19T07:18:00Z</dcterms:modified>
</cp:coreProperties>
</file>